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E2" w:rsidRPr="00F340E2" w:rsidRDefault="00F340E2" w:rsidP="00F340E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F340E2">
        <w:rPr>
          <w:b/>
          <w:sz w:val="20"/>
          <w:szCs w:val="20"/>
        </w:rPr>
        <w:t xml:space="preserve">АДМИНИСТРАЦИЯ ХАНТЫ – МАНСИЙСКОГО РАЙОНА </w:t>
      </w:r>
    </w:p>
    <w:p w:rsidR="00F340E2" w:rsidRPr="00EC77E4" w:rsidRDefault="00F340E2" w:rsidP="00F340E2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701"/>
        <w:gridCol w:w="1701"/>
        <w:gridCol w:w="709"/>
        <w:gridCol w:w="1984"/>
        <w:gridCol w:w="1560"/>
        <w:gridCol w:w="2126"/>
        <w:gridCol w:w="1984"/>
      </w:tblGrid>
      <w:tr w:rsidR="00F340E2" w:rsidRPr="00D755F5" w:rsidTr="002C79C0">
        <w:tc>
          <w:tcPr>
            <w:tcW w:w="14850" w:type="dxa"/>
            <w:gridSpan w:val="9"/>
            <w:shd w:val="clear" w:color="auto" w:fill="FFC000"/>
          </w:tcPr>
          <w:p w:rsidR="00F340E2" w:rsidRPr="00D755F5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ЛУЖБЫ РСЧС: ПРЕДУПРЕЖДЕНИЕ, СПАСЕНИЕ, ПОМОЩЬ </w:t>
            </w:r>
          </w:p>
        </w:tc>
      </w:tr>
      <w:tr w:rsidR="00F340E2" w:rsidRPr="00D755F5" w:rsidTr="002C79C0">
        <w:tc>
          <w:tcPr>
            <w:tcW w:w="14850" w:type="dxa"/>
            <w:gridSpan w:val="9"/>
            <w:shd w:val="clear" w:color="auto" w:fill="92D050"/>
          </w:tcPr>
          <w:p w:rsidR="00F340E2" w:rsidRPr="00D755F5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ЭКСТРЕННОЕ РЕАГИРОВАНИЕ НА ЧС И ПРОИСШЕСТВИЯ</w:t>
            </w:r>
          </w:p>
        </w:tc>
      </w:tr>
      <w:tr w:rsidR="00F340E2" w:rsidRPr="00D755F5" w:rsidTr="002C79C0">
        <w:tc>
          <w:tcPr>
            <w:tcW w:w="14850" w:type="dxa"/>
            <w:gridSpan w:val="9"/>
            <w:shd w:val="clear" w:color="auto" w:fill="FFFF00"/>
          </w:tcPr>
          <w:p w:rsidR="00F340E2" w:rsidRPr="009E5B7B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ЕДДС ХАНТЫ-МАНСИЙСКОГО РАЙОНА</w:t>
            </w:r>
          </w:p>
        </w:tc>
      </w:tr>
      <w:tr w:rsidR="00F340E2" w:rsidRPr="00D755F5" w:rsidTr="002C79C0">
        <w:tc>
          <w:tcPr>
            <w:tcW w:w="14850" w:type="dxa"/>
            <w:gridSpan w:val="9"/>
            <w:shd w:val="clear" w:color="auto" w:fill="auto"/>
          </w:tcPr>
          <w:p w:rsidR="00F340E2" w:rsidRPr="00116FD9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ЕДДС  - это о</w:t>
            </w:r>
            <w:r w:rsidRPr="00116FD9">
              <w:rPr>
                <w:rFonts w:ascii="Times New Roman" w:hAnsi="Times New Roman" w:cs="Times New Roman"/>
                <w:sz w:val="20"/>
                <w:szCs w:val="20"/>
              </w:rPr>
              <w:t>рган повседневного управления единой государственной системы предупреждения и ликвидации чрезвычайных ситуаций</w:t>
            </w:r>
          </w:p>
          <w:p w:rsidR="00F340E2" w:rsidRPr="00116FD9" w:rsidRDefault="00F340E2" w:rsidP="00F3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D9">
              <w:rPr>
                <w:rFonts w:ascii="Times New Roman" w:hAnsi="Times New Roman" w:cs="Times New Roman"/>
                <w:sz w:val="20"/>
                <w:szCs w:val="20"/>
              </w:rPr>
              <w:t>Основные задачи ЕДДС:</w:t>
            </w:r>
          </w:p>
          <w:p w:rsidR="00F340E2" w:rsidRPr="00116FD9" w:rsidRDefault="00F340E2" w:rsidP="00F340E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16FD9">
              <w:rPr>
                <w:sz w:val="20"/>
                <w:szCs w:val="20"/>
              </w:rPr>
              <w:t>- Прием вызовов (сообщений) о любых чрезвычайных происшествиях,</w:t>
            </w:r>
            <w:r>
              <w:rPr>
                <w:sz w:val="20"/>
                <w:szCs w:val="20"/>
              </w:rPr>
              <w:t xml:space="preserve"> </w:t>
            </w:r>
            <w:r w:rsidRPr="00116FD9">
              <w:rPr>
                <w:sz w:val="20"/>
                <w:szCs w:val="20"/>
              </w:rPr>
              <w:t>несущих информацию об угрозе или факте возникновения ЧС.</w:t>
            </w:r>
          </w:p>
          <w:p w:rsidR="00F340E2" w:rsidRPr="00116FD9" w:rsidRDefault="00F340E2" w:rsidP="00F340E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116FD9">
              <w:rPr>
                <w:sz w:val="20"/>
                <w:szCs w:val="20"/>
              </w:rPr>
              <w:t>- Оповещение и  информирование  руководства ГО,  муниципального звена ТП РСЧС, органов управления, сил и средств на территории Ханты-Мансийского района, предназначенных  и выделяемых (привлекаемых) для предупреждения и ликвидации ЧС, сил и средств ГО  на территории  Ханты-Мансийского района, населения и ДДС экстренных оперативных служб и организаций (объектов) о ЧС, предпринятых мерах и мероприятиях, проводимых в районе ЧС  через местную систему оповещения, оповещение населения</w:t>
            </w:r>
            <w:proofErr w:type="gramEnd"/>
            <w:r w:rsidRPr="00116FD9">
              <w:rPr>
                <w:sz w:val="20"/>
                <w:szCs w:val="20"/>
              </w:rPr>
              <w:t xml:space="preserve"> по сигналам ГО</w:t>
            </w:r>
            <w:r>
              <w:rPr>
                <w:sz w:val="20"/>
                <w:szCs w:val="20"/>
              </w:rPr>
              <w:t>;</w:t>
            </w:r>
          </w:p>
          <w:p w:rsidR="00F340E2" w:rsidRDefault="00F340E2" w:rsidP="00F340E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16FD9">
              <w:rPr>
                <w:sz w:val="20"/>
                <w:szCs w:val="20"/>
              </w:rPr>
              <w:t xml:space="preserve"> Организация взаимодействия в установленном порядке в целях оперативного реагирования на ЧС с органами управления ТП РСЧС, администрацией Ханты-Мансийского района и ДДС экстренных оперативных служб и организаций (объектов) Ханты-Мансийского района</w:t>
            </w:r>
            <w:r>
              <w:rPr>
                <w:sz w:val="20"/>
                <w:szCs w:val="20"/>
              </w:rPr>
              <w:t>;</w:t>
            </w:r>
          </w:p>
          <w:p w:rsidR="00F340E2" w:rsidRDefault="00F340E2" w:rsidP="00F340E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16FD9">
              <w:rPr>
                <w:sz w:val="20"/>
                <w:szCs w:val="20"/>
              </w:rPr>
              <w:t>Информирование ДДС экстренных оперативных служб  и организаций (объектов), сил  ТП РСЧС, привлекаемых к ликвидации ЧС, об обстановке,</w:t>
            </w:r>
            <w:r>
              <w:rPr>
                <w:sz w:val="20"/>
                <w:szCs w:val="20"/>
              </w:rPr>
              <w:t xml:space="preserve"> принятых и рекомендуемых мерах;</w:t>
            </w:r>
          </w:p>
          <w:p w:rsidR="00F340E2" w:rsidRDefault="00F340E2" w:rsidP="00F340E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16FD9">
              <w:rPr>
                <w:sz w:val="20"/>
                <w:szCs w:val="20"/>
              </w:rPr>
              <w:t xml:space="preserve"> Регистрация и документирование всех входящих и исходящих сообщений, вызовов от населен</w:t>
            </w:r>
            <w:bookmarkStart w:id="0" w:name="_GoBack"/>
            <w:bookmarkEnd w:id="0"/>
            <w:r w:rsidRPr="00116FD9">
              <w:rPr>
                <w:sz w:val="20"/>
                <w:szCs w:val="20"/>
              </w:rPr>
              <w:t>ия, обобщение информации о произошедших ЧС (за сутки дежурств</w:t>
            </w:r>
            <w:r>
              <w:rPr>
                <w:sz w:val="20"/>
                <w:szCs w:val="20"/>
              </w:rPr>
              <w:t>а), ходе работ по их ликвидации</w:t>
            </w:r>
            <w:r w:rsidRPr="00116FD9">
              <w:rPr>
                <w:sz w:val="20"/>
                <w:szCs w:val="20"/>
              </w:rPr>
              <w:t xml:space="preserve"> и представление соответствующих донесений (докладов) по подчиненности, формирование статистических отчетов </w:t>
            </w:r>
            <w:r>
              <w:rPr>
                <w:sz w:val="20"/>
                <w:szCs w:val="20"/>
              </w:rPr>
              <w:t>по поступившим вызовам;</w:t>
            </w:r>
          </w:p>
          <w:p w:rsidR="00F340E2" w:rsidRDefault="00F340E2" w:rsidP="00F340E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16FD9">
              <w:rPr>
                <w:sz w:val="20"/>
                <w:szCs w:val="20"/>
              </w:rPr>
              <w:t>Оповещение и информирование ЕДДС муниципальных образований в соответствии с ситуацией по планам  взаимодействия   при ликвидации ЧС на других объектах и территориях</w:t>
            </w:r>
            <w:r>
              <w:rPr>
                <w:sz w:val="20"/>
                <w:szCs w:val="20"/>
              </w:rPr>
              <w:t>;</w:t>
            </w:r>
          </w:p>
          <w:p w:rsidR="00F340E2" w:rsidRDefault="00F340E2" w:rsidP="00F340E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16FD9">
              <w:rPr>
                <w:sz w:val="20"/>
                <w:szCs w:val="20"/>
              </w:rPr>
              <w:t>Организация реагирования на вызовы (сообщения о ЧС), поступающие через номер «052, 33-04-01, 33-66-87» (с последующим переходом на использование единого телефонного номера «112»)  и ко</w:t>
            </w:r>
            <w:r>
              <w:rPr>
                <w:sz w:val="20"/>
                <w:szCs w:val="20"/>
              </w:rPr>
              <w:t>нтроля результатов реагирования;</w:t>
            </w:r>
          </w:p>
          <w:p w:rsidR="00F340E2" w:rsidRDefault="00F340E2" w:rsidP="00F340E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16FD9">
              <w:rPr>
                <w:sz w:val="20"/>
                <w:szCs w:val="20"/>
              </w:rPr>
              <w:t xml:space="preserve"> Оперативное управление силами и средствами ТП РСЧС, расположенными на территории Ханты-Мансийского района,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 (в пределах  установленных вышестоящими органами </w:t>
            </w:r>
            <w:r>
              <w:rPr>
                <w:sz w:val="20"/>
                <w:szCs w:val="20"/>
              </w:rPr>
              <w:t xml:space="preserve"> полномочий);</w:t>
            </w:r>
          </w:p>
          <w:p w:rsidR="00F340E2" w:rsidRPr="00F66702" w:rsidRDefault="00F340E2" w:rsidP="00F34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FD9">
              <w:rPr>
                <w:rFonts w:ascii="Times New Roman" w:hAnsi="Times New Roman" w:cs="Times New Roman"/>
                <w:sz w:val="20"/>
                <w:szCs w:val="20"/>
              </w:rPr>
              <w:t xml:space="preserve">ЕДДС в пределах своих полномочий взаимодействует со службами РСЧС, всеми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ДДС </w:t>
            </w:r>
            <w:r w:rsidRPr="00116FD9">
              <w:rPr>
                <w:rFonts w:ascii="Times New Roman" w:hAnsi="Times New Roman" w:cs="Times New Roman"/>
                <w:sz w:val="20"/>
                <w:szCs w:val="20"/>
              </w:rPr>
              <w:t>экстренных оперативных служб и организаций (объектов) муниципального образования независимо от форм собственности по вопросам сбора, обработки и обмена информацией о ЧС</w:t>
            </w:r>
            <w:r w:rsidRPr="00116FD9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FD9">
              <w:rPr>
                <w:rFonts w:ascii="Times New Roman" w:hAnsi="Times New Roman" w:cs="Times New Roman"/>
                <w:sz w:val="20"/>
                <w:szCs w:val="20"/>
              </w:rPr>
              <w:t xml:space="preserve">(происшествий), и совместных действий при угрозе возникновения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возникновении ЧС (происшествий).</w:t>
            </w:r>
          </w:p>
        </w:tc>
      </w:tr>
      <w:tr w:rsidR="00F340E2" w:rsidRPr="00D755F5" w:rsidTr="002C79C0">
        <w:tc>
          <w:tcPr>
            <w:tcW w:w="14850" w:type="dxa"/>
            <w:gridSpan w:val="9"/>
            <w:shd w:val="clear" w:color="auto" w:fill="auto"/>
          </w:tcPr>
          <w:p w:rsidR="00F340E2" w:rsidRPr="00D755F5" w:rsidRDefault="00F340E2" w:rsidP="00F34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16FD9">
              <w:rPr>
                <w:rFonts w:ascii="Times New Roman" w:hAnsi="Times New Roman" w:cs="Times New Roman"/>
                <w:b w:val="0"/>
                <w:sz w:val="20"/>
              </w:rPr>
              <w:t xml:space="preserve">Ознакомится с Постановлением администрации Ханты-Мансийского района 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116FD9">
              <w:rPr>
                <w:rFonts w:ascii="Times New Roman" w:hAnsi="Times New Roman" w:cs="Times New Roman"/>
                <w:b w:val="0"/>
                <w:sz w:val="20"/>
              </w:rPr>
              <w:t>от 2 ноября 2016 г. №341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116FD9">
              <w:rPr>
                <w:rFonts w:ascii="Times New Roman" w:hAnsi="Times New Roman" w:cs="Times New Roman"/>
                <w:b w:val="0"/>
                <w:sz w:val="20"/>
              </w:rPr>
              <w:t>«Об утверждении положения о единой дежурно-диспетчерской службе Ханты-Мансийского района» можно на официальном сайте администрации Ханты-Мансийского района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116FD9">
              <w:rPr>
                <w:rFonts w:ascii="Times New Roman" w:hAnsi="Times New Roman" w:cs="Times New Roman"/>
                <w:b w:val="0"/>
                <w:sz w:val="20"/>
              </w:rPr>
              <w:t>в сети «Интернет» по адресу: http://hmrn.ru/documents/77/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</w:tc>
      </w:tr>
      <w:tr w:rsidR="00F340E2" w:rsidRPr="00D755F5" w:rsidTr="002C79C0">
        <w:tc>
          <w:tcPr>
            <w:tcW w:w="14850" w:type="dxa"/>
            <w:gridSpan w:val="9"/>
            <w:shd w:val="clear" w:color="auto" w:fill="92D050"/>
          </w:tcPr>
          <w:p w:rsidR="00F340E2" w:rsidRPr="00D755F5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ПРОГНОЗИРОВАНИЕ, ПРЕДУПРЕЖДЕНИЕ, ЛИКВИДАЦИЯ </w:t>
            </w:r>
          </w:p>
          <w:p w:rsidR="00F340E2" w:rsidRPr="00D755F5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ЧС И ПОИСШЕСТВИЙ</w:t>
            </w:r>
          </w:p>
        </w:tc>
      </w:tr>
      <w:tr w:rsidR="00F340E2" w:rsidRPr="00D755F5" w:rsidTr="002C79C0">
        <w:tc>
          <w:tcPr>
            <w:tcW w:w="14850" w:type="dxa"/>
            <w:gridSpan w:val="9"/>
            <w:shd w:val="clear" w:color="auto" w:fill="FFFF00"/>
          </w:tcPr>
          <w:p w:rsidR="00F340E2" w:rsidRPr="00D755F5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пределение факторов риска</w:t>
            </w:r>
          </w:p>
        </w:tc>
      </w:tr>
      <w:tr w:rsidR="00F340E2" w:rsidRPr="0062010D" w:rsidTr="002C79C0">
        <w:trPr>
          <w:trHeight w:val="156"/>
        </w:trPr>
        <w:tc>
          <w:tcPr>
            <w:tcW w:w="3085" w:type="dxa"/>
            <w:gridSpan w:val="2"/>
            <w:vMerge w:val="restart"/>
            <w:shd w:val="clear" w:color="auto" w:fill="auto"/>
            <w:vAlign w:val="center"/>
          </w:tcPr>
          <w:p w:rsidR="00F340E2" w:rsidRPr="0062010D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Ханты-Мансийского района существуют факторы риска, связанные: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F340E2" w:rsidRPr="0062010D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 географическим положением;</w:t>
            </w:r>
          </w:p>
        </w:tc>
        <w:tc>
          <w:tcPr>
            <w:tcW w:w="4110" w:type="dxa"/>
            <w:gridSpan w:val="2"/>
            <w:vMerge w:val="restart"/>
            <w:shd w:val="clear" w:color="auto" w:fill="auto"/>
          </w:tcPr>
          <w:p w:rsidR="00F340E2" w:rsidRPr="0062010D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Ханты-Мансийском районе </w:t>
            </w:r>
            <w:proofErr w:type="gramStart"/>
            <w:r w:rsidRPr="0062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</w:t>
            </w:r>
            <w:proofErr w:type="gramEnd"/>
            <w:r w:rsidRPr="0062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 факторов риска, связанные с природными условиями и техногенными процессами </w:t>
            </w:r>
          </w:p>
        </w:tc>
      </w:tr>
      <w:tr w:rsidR="00F340E2" w:rsidRPr="0062010D" w:rsidTr="002C79C0">
        <w:trPr>
          <w:trHeight w:val="152"/>
        </w:trPr>
        <w:tc>
          <w:tcPr>
            <w:tcW w:w="3085" w:type="dxa"/>
            <w:gridSpan w:val="2"/>
            <w:vMerge/>
            <w:shd w:val="clear" w:color="auto" w:fill="auto"/>
          </w:tcPr>
          <w:p w:rsidR="00F340E2" w:rsidRPr="0062010D" w:rsidRDefault="00F340E2" w:rsidP="00F34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F340E2" w:rsidRPr="0062010D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влиянием природных факторов;</w:t>
            </w: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F340E2" w:rsidRPr="0062010D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E2" w:rsidRPr="0062010D" w:rsidTr="002C79C0">
        <w:trPr>
          <w:trHeight w:val="152"/>
        </w:trPr>
        <w:tc>
          <w:tcPr>
            <w:tcW w:w="3085" w:type="dxa"/>
            <w:gridSpan w:val="2"/>
            <w:vMerge/>
            <w:shd w:val="clear" w:color="auto" w:fill="auto"/>
          </w:tcPr>
          <w:p w:rsidR="00F340E2" w:rsidRPr="0062010D" w:rsidRDefault="00F340E2" w:rsidP="00F34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F340E2" w:rsidRPr="0062010D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наличием объектов ТЭК;</w:t>
            </w: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F340E2" w:rsidRPr="0062010D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E2" w:rsidRPr="0062010D" w:rsidTr="002C79C0">
        <w:trPr>
          <w:trHeight w:val="152"/>
        </w:trPr>
        <w:tc>
          <w:tcPr>
            <w:tcW w:w="3085" w:type="dxa"/>
            <w:gridSpan w:val="2"/>
            <w:vMerge/>
            <w:shd w:val="clear" w:color="auto" w:fill="auto"/>
          </w:tcPr>
          <w:p w:rsidR="00F340E2" w:rsidRPr="0062010D" w:rsidRDefault="00F340E2" w:rsidP="00F34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F340E2" w:rsidRPr="0062010D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развитостью социальной, транспортной и коммунальной инфраструктуры;</w:t>
            </w: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F340E2" w:rsidRPr="0062010D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E2" w:rsidRPr="0062010D" w:rsidTr="002C79C0">
        <w:trPr>
          <w:trHeight w:val="152"/>
        </w:trPr>
        <w:tc>
          <w:tcPr>
            <w:tcW w:w="3085" w:type="dxa"/>
            <w:gridSpan w:val="2"/>
            <w:vMerge/>
            <w:shd w:val="clear" w:color="auto" w:fill="auto"/>
          </w:tcPr>
          <w:p w:rsidR="00F340E2" w:rsidRPr="0062010D" w:rsidRDefault="00F340E2" w:rsidP="00F34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F340E2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другими факторами способствующими возникновению источников риска</w:t>
            </w:r>
          </w:p>
          <w:p w:rsidR="00F340E2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0E2" w:rsidRPr="0062010D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F340E2" w:rsidRPr="0062010D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E2" w:rsidRPr="00D755F5" w:rsidTr="002C79C0">
        <w:tc>
          <w:tcPr>
            <w:tcW w:w="14850" w:type="dxa"/>
            <w:gridSpan w:val="9"/>
            <w:shd w:val="clear" w:color="auto" w:fill="92D050"/>
          </w:tcPr>
          <w:p w:rsidR="00F340E2" w:rsidRPr="00D755F5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СЛУЖБЫ РСЧС ХАНТЫ-МАНСИЙСКОГО РАЙОННОГО ЗВЕНА</w:t>
            </w:r>
          </w:p>
        </w:tc>
      </w:tr>
      <w:tr w:rsidR="00F340E2" w:rsidRPr="002729DF" w:rsidTr="002C79C0">
        <w:tc>
          <w:tcPr>
            <w:tcW w:w="14850" w:type="dxa"/>
            <w:gridSpan w:val="9"/>
            <w:shd w:val="clear" w:color="auto" w:fill="auto"/>
          </w:tcPr>
          <w:p w:rsidR="00F340E2" w:rsidRDefault="00F340E2" w:rsidP="00F340E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 РСЧС – это нештатное организационно-техническое объединение органов управления, сил и средств подразделений федеральных органов исполнительной власти, органов исполнительной власти субъекта РФ, органов местного самоуправления и организаций (независимо от форм собственности), осуществляющих свою деятельность на территории муниципального образования, в компетенцию которых входят вопросы предупреждения и ликвидации ЧС</w:t>
            </w:r>
          </w:p>
          <w:p w:rsidR="00F340E2" w:rsidRPr="002729DF" w:rsidRDefault="00F340E2" w:rsidP="00F340E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9DF">
              <w:rPr>
                <w:rFonts w:ascii="Times New Roman" w:hAnsi="Times New Roman" w:cs="Times New Roman"/>
                <w:sz w:val="20"/>
                <w:szCs w:val="20"/>
              </w:rPr>
              <w:t>Основными задачами служб РСЧС района является:</w:t>
            </w:r>
          </w:p>
          <w:p w:rsidR="00F340E2" w:rsidRPr="002729DF" w:rsidRDefault="00F340E2" w:rsidP="00F340E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9DF">
              <w:rPr>
                <w:rFonts w:ascii="Times New Roman" w:hAnsi="Times New Roman" w:cs="Times New Roman"/>
                <w:sz w:val="20"/>
                <w:szCs w:val="20"/>
              </w:rPr>
              <w:t>подготовка и поддержание в готовности сил и сре</w:t>
            </w:r>
            <w:proofErr w:type="gramStart"/>
            <w:r w:rsidRPr="002729DF">
              <w:rPr>
                <w:rFonts w:ascii="Times New Roman" w:hAnsi="Times New Roman" w:cs="Times New Roman"/>
                <w:sz w:val="20"/>
                <w:szCs w:val="20"/>
              </w:rPr>
              <w:t>дств к р</w:t>
            </w:r>
            <w:proofErr w:type="gramEnd"/>
            <w:r w:rsidRPr="002729DF">
              <w:rPr>
                <w:rFonts w:ascii="Times New Roman" w:hAnsi="Times New Roman" w:cs="Times New Roman"/>
                <w:sz w:val="20"/>
                <w:szCs w:val="20"/>
              </w:rPr>
              <w:t>еагированию и реагирование на угрозы либо на возникающие чрезвычайные ситуации с учетом закрепления Рисков;</w:t>
            </w:r>
            <w:r w:rsidR="00A76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9DF">
              <w:rPr>
                <w:rFonts w:ascii="Times New Roman" w:hAnsi="Times New Roman" w:cs="Times New Roman"/>
                <w:sz w:val="20"/>
                <w:szCs w:val="20"/>
              </w:rPr>
              <w:t>оперативное реагирование на чрезвычайные ситуации и проведение работ по их ликвидации с учетом закрепления Рисков;</w:t>
            </w:r>
          </w:p>
          <w:p w:rsidR="00F340E2" w:rsidRPr="002729DF" w:rsidRDefault="00F340E2" w:rsidP="00F340E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9DF">
              <w:rPr>
                <w:rFonts w:ascii="Times New Roman" w:hAnsi="Times New Roman" w:cs="Times New Roman"/>
                <w:sz w:val="20"/>
                <w:szCs w:val="20"/>
              </w:rPr>
              <w:t>взаимодействие с ЕДДС по вопросам предупреждения и ликвидации чрезвычайных ситуаций с учетом закрепления Рисков.</w:t>
            </w:r>
          </w:p>
        </w:tc>
      </w:tr>
      <w:tr w:rsidR="00F340E2" w:rsidRPr="00D755F5" w:rsidTr="00A76F29">
        <w:trPr>
          <w:trHeight w:val="173"/>
        </w:trPr>
        <w:tc>
          <w:tcPr>
            <w:tcW w:w="14850" w:type="dxa"/>
            <w:gridSpan w:val="9"/>
            <w:shd w:val="clear" w:color="auto" w:fill="92D050"/>
          </w:tcPr>
          <w:p w:rsidR="00F340E2" w:rsidRPr="00D755F5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ЗАКРЕПЛЕНИЕ СЛУЖБ РСЧС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РУКОВОДИТЕЛЯМИ АДМИНИСТРАЦИИ</w:t>
            </w:r>
          </w:p>
        </w:tc>
      </w:tr>
      <w:tr w:rsidR="00F340E2" w:rsidRPr="00B34A49" w:rsidTr="002C79C0">
        <w:trPr>
          <w:trHeight w:val="173"/>
        </w:trPr>
        <w:tc>
          <w:tcPr>
            <w:tcW w:w="7196" w:type="dxa"/>
            <w:gridSpan w:val="5"/>
            <w:shd w:val="clear" w:color="auto" w:fill="FFFF00"/>
          </w:tcPr>
          <w:p w:rsidR="00F340E2" w:rsidRPr="00D53798" w:rsidRDefault="00F340E2" w:rsidP="00F340E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B34A49">
              <w:rPr>
                <w:sz w:val="20"/>
                <w:szCs w:val="20"/>
              </w:rPr>
              <w:t>Наименование службы РСЧС Ханты-Мансийского района</w:t>
            </w:r>
          </w:p>
        </w:tc>
        <w:tc>
          <w:tcPr>
            <w:tcW w:w="7654" w:type="dxa"/>
            <w:gridSpan w:val="4"/>
            <w:shd w:val="clear" w:color="auto" w:fill="FFFF00"/>
          </w:tcPr>
          <w:p w:rsidR="00F340E2" w:rsidRPr="00D53798" w:rsidRDefault="00F340E2" w:rsidP="00F3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F5"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5F5">
              <w:rPr>
                <w:rFonts w:ascii="Times New Roman" w:hAnsi="Times New Roman" w:cs="Times New Roman"/>
                <w:sz w:val="20"/>
                <w:szCs w:val="20"/>
              </w:rPr>
              <w:t>курирующий службу РСЧС</w:t>
            </w:r>
          </w:p>
        </w:tc>
      </w:tr>
      <w:tr w:rsidR="00F340E2" w:rsidRPr="009C1A79" w:rsidTr="002C79C0">
        <w:trPr>
          <w:trHeight w:val="220"/>
        </w:trPr>
        <w:tc>
          <w:tcPr>
            <w:tcW w:w="7196" w:type="dxa"/>
            <w:gridSpan w:val="5"/>
            <w:shd w:val="clear" w:color="auto" w:fill="auto"/>
          </w:tcPr>
          <w:p w:rsidR="00F340E2" w:rsidRPr="009C1A79" w:rsidRDefault="00F340E2" w:rsidP="00F340E2">
            <w:pPr>
              <w:pStyle w:val="a6"/>
              <w:spacing w:before="0" w:beforeAutospacing="0" w:after="0" w:afterAutospacing="0"/>
              <w:rPr>
                <w:spacing w:val="-7"/>
                <w:sz w:val="20"/>
                <w:szCs w:val="20"/>
              </w:rPr>
            </w:pPr>
            <w:r w:rsidRPr="009C1A79">
              <w:rPr>
                <w:spacing w:val="-10"/>
                <w:sz w:val="20"/>
                <w:szCs w:val="20"/>
              </w:rPr>
              <w:t xml:space="preserve">Служба защиты </w:t>
            </w:r>
            <w:r w:rsidRPr="009C1A79">
              <w:rPr>
                <w:sz w:val="20"/>
                <w:szCs w:val="20"/>
              </w:rPr>
              <w:t xml:space="preserve">и </w:t>
            </w:r>
            <w:r w:rsidRPr="009C1A79">
              <w:rPr>
                <w:spacing w:val="-11"/>
                <w:sz w:val="20"/>
                <w:szCs w:val="20"/>
              </w:rPr>
              <w:t xml:space="preserve">ликвидации </w:t>
            </w:r>
            <w:r w:rsidRPr="009C1A79">
              <w:rPr>
                <w:spacing w:val="-7"/>
                <w:sz w:val="20"/>
                <w:szCs w:val="20"/>
              </w:rPr>
              <w:t>ЧС на транспорте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F340E2" w:rsidRPr="009C1A79" w:rsidRDefault="00F340E2" w:rsidP="00F340E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9C1A79">
              <w:rPr>
                <w:sz w:val="20"/>
                <w:szCs w:val="20"/>
              </w:rPr>
              <w:t>первый заместитель главы района</w:t>
            </w:r>
          </w:p>
        </w:tc>
      </w:tr>
      <w:tr w:rsidR="00F340E2" w:rsidRPr="009C1A79" w:rsidTr="002C79C0">
        <w:trPr>
          <w:trHeight w:val="137"/>
        </w:trPr>
        <w:tc>
          <w:tcPr>
            <w:tcW w:w="7196" w:type="dxa"/>
            <w:gridSpan w:val="5"/>
            <w:shd w:val="clear" w:color="auto" w:fill="auto"/>
          </w:tcPr>
          <w:p w:rsidR="00F340E2" w:rsidRPr="009C1A79" w:rsidRDefault="00F340E2" w:rsidP="00F340E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9C1A79">
              <w:rPr>
                <w:sz w:val="20"/>
                <w:szCs w:val="20"/>
              </w:rPr>
              <w:t>Служба тушения пожаров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F340E2" w:rsidRPr="009C1A79" w:rsidRDefault="00F340E2" w:rsidP="00F340E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9C1A79">
              <w:rPr>
                <w:sz w:val="20"/>
                <w:szCs w:val="20"/>
              </w:rPr>
              <w:t>первый заместитель главы района</w:t>
            </w:r>
          </w:p>
        </w:tc>
      </w:tr>
      <w:tr w:rsidR="00F340E2" w:rsidRPr="009C1A79" w:rsidTr="002C79C0">
        <w:trPr>
          <w:trHeight w:val="382"/>
        </w:trPr>
        <w:tc>
          <w:tcPr>
            <w:tcW w:w="7196" w:type="dxa"/>
            <w:gridSpan w:val="5"/>
            <w:shd w:val="clear" w:color="auto" w:fill="auto"/>
          </w:tcPr>
          <w:p w:rsidR="00F340E2" w:rsidRPr="009C1A79" w:rsidRDefault="00F340E2" w:rsidP="00F34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9">
              <w:rPr>
                <w:rFonts w:ascii="Times New Roman" w:hAnsi="Times New Roman" w:cs="Times New Roman"/>
                <w:sz w:val="20"/>
                <w:szCs w:val="20"/>
              </w:rPr>
              <w:t>Служба защиты и ликвидации ЧС на объектах жилищно-коммунального хозяйства, газового хозяйства и</w:t>
            </w:r>
            <w:r w:rsidRPr="009C1A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C1A79">
              <w:rPr>
                <w:rFonts w:ascii="Times New Roman" w:hAnsi="Times New Roman" w:cs="Times New Roman"/>
                <w:sz w:val="20"/>
                <w:szCs w:val="20"/>
              </w:rPr>
              <w:t>энергетики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F340E2" w:rsidRPr="009C1A79" w:rsidRDefault="00F340E2" w:rsidP="00F34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A79"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района, директор департамента строительства, архитектуры и ЖКХ</w:t>
            </w:r>
          </w:p>
        </w:tc>
      </w:tr>
      <w:tr w:rsidR="00F340E2" w:rsidRPr="009C1A79" w:rsidTr="002C79C0">
        <w:trPr>
          <w:trHeight w:val="262"/>
        </w:trPr>
        <w:tc>
          <w:tcPr>
            <w:tcW w:w="7196" w:type="dxa"/>
            <w:gridSpan w:val="5"/>
            <w:shd w:val="clear" w:color="auto" w:fill="auto"/>
          </w:tcPr>
          <w:p w:rsidR="00F340E2" w:rsidRPr="009C1A79" w:rsidRDefault="00F340E2" w:rsidP="00F34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9">
              <w:rPr>
                <w:rFonts w:ascii="Times New Roman" w:hAnsi="Times New Roman" w:cs="Times New Roman"/>
                <w:sz w:val="20"/>
                <w:szCs w:val="20"/>
              </w:rPr>
              <w:t>Служба защиты и ликвидации ЧС на объектах строительства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F340E2" w:rsidRPr="009C1A79" w:rsidRDefault="00F340E2" w:rsidP="00F34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A79"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района, директор департамента строительства, архитектуры и ЖКХ</w:t>
            </w:r>
          </w:p>
        </w:tc>
      </w:tr>
      <w:tr w:rsidR="00F340E2" w:rsidRPr="009C1A79" w:rsidTr="002C79C0">
        <w:trPr>
          <w:trHeight w:val="382"/>
        </w:trPr>
        <w:tc>
          <w:tcPr>
            <w:tcW w:w="7196" w:type="dxa"/>
            <w:gridSpan w:val="5"/>
            <w:shd w:val="clear" w:color="auto" w:fill="auto"/>
          </w:tcPr>
          <w:p w:rsidR="00F340E2" w:rsidRPr="009C1A79" w:rsidRDefault="00F340E2" w:rsidP="00F340E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9C1A79">
              <w:rPr>
                <w:sz w:val="20"/>
                <w:szCs w:val="20"/>
              </w:rPr>
              <w:t>Служба защиты лесов от пожаров, вредителей и болезней леса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F340E2" w:rsidRPr="009C1A79" w:rsidRDefault="00F340E2" w:rsidP="00F34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A79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района</w:t>
            </w:r>
          </w:p>
        </w:tc>
      </w:tr>
      <w:tr w:rsidR="00F340E2" w:rsidRPr="009C1A79" w:rsidTr="002C79C0">
        <w:trPr>
          <w:trHeight w:val="382"/>
        </w:trPr>
        <w:tc>
          <w:tcPr>
            <w:tcW w:w="7196" w:type="dxa"/>
            <w:gridSpan w:val="5"/>
            <w:shd w:val="clear" w:color="auto" w:fill="auto"/>
          </w:tcPr>
          <w:p w:rsidR="00F340E2" w:rsidRPr="009C1A79" w:rsidRDefault="00F340E2" w:rsidP="00F340E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9C1A79">
              <w:rPr>
                <w:sz w:val="20"/>
                <w:szCs w:val="20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F340E2" w:rsidRPr="009C1A79" w:rsidRDefault="00F340E2" w:rsidP="00F340E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9C1A79">
              <w:rPr>
                <w:sz w:val="20"/>
                <w:szCs w:val="20"/>
              </w:rPr>
              <w:t>заместитель главы района по социальным вопросам</w:t>
            </w:r>
          </w:p>
        </w:tc>
      </w:tr>
      <w:tr w:rsidR="00F340E2" w:rsidRPr="009C1A79" w:rsidTr="002C79C0">
        <w:trPr>
          <w:trHeight w:val="280"/>
        </w:trPr>
        <w:tc>
          <w:tcPr>
            <w:tcW w:w="7196" w:type="dxa"/>
            <w:gridSpan w:val="5"/>
            <w:shd w:val="clear" w:color="auto" w:fill="auto"/>
          </w:tcPr>
          <w:p w:rsidR="00F340E2" w:rsidRPr="009C1A79" w:rsidRDefault="00F340E2" w:rsidP="00F34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9">
              <w:rPr>
                <w:rFonts w:ascii="Times New Roman" w:hAnsi="Times New Roman" w:cs="Times New Roman"/>
                <w:sz w:val="20"/>
                <w:szCs w:val="20"/>
              </w:rPr>
              <w:t>Служба защиты агропромышленного комплекса, животных и</w:t>
            </w:r>
            <w:r w:rsidRPr="009C1A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C1A79">
              <w:rPr>
                <w:rFonts w:ascii="Times New Roman" w:hAnsi="Times New Roman" w:cs="Times New Roman"/>
                <w:sz w:val="20"/>
                <w:szCs w:val="20"/>
              </w:rPr>
              <w:t>растений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F340E2" w:rsidRPr="009C1A79" w:rsidRDefault="00F340E2" w:rsidP="00F340E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9C1A79">
              <w:rPr>
                <w:sz w:val="20"/>
                <w:szCs w:val="20"/>
              </w:rPr>
              <w:t>заместитель главы района, курирующий деятельность комитета экономической политики</w:t>
            </w:r>
          </w:p>
        </w:tc>
      </w:tr>
      <w:tr w:rsidR="00F340E2" w:rsidRPr="009C1A79" w:rsidTr="002C79C0">
        <w:trPr>
          <w:trHeight w:val="279"/>
        </w:trPr>
        <w:tc>
          <w:tcPr>
            <w:tcW w:w="7196" w:type="dxa"/>
            <w:gridSpan w:val="5"/>
            <w:shd w:val="clear" w:color="auto" w:fill="auto"/>
          </w:tcPr>
          <w:p w:rsidR="00F340E2" w:rsidRPr="009C1A79" w:rsidRDefault="00F340E2" w:rsidP="00F34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9">
              <w:rPr>
                <w:rFonts w:ascii="Times New Roman" w:hAnsi="Times New Roman" w:cs="Times New Roman"/>
                <w:sz w:val="20"/>
                <w:szCs w:val="20"/>
              </w:rPr>
              <w:t>Служба защиты и ликвидации ЧС от негативного влияния вод, разлива нефти и нефтепродуктов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F340E2" w:rsidRPr="009C1A79" w:rsidRDefault="00F340E2" w:rsidP="00F34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A79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района</w:t>
            </w:r>
          </w:p>
        </w:tc>
      </w:tr>
      <w:tr w:rsidR="00F340E2" w:rsidRPr="009C1A79" w:rsidTr="002C79C0">
        <w:trPr>
          <w:trHeight w:val="145"/>
        </w:trPr>
        <w:tc>
          <w:tcPr>
            <w:tcW w:w="7196" w:type="dxa"/>
            <w:gridSpan w:val="5"/>
            <w:shd w:val="clear" w:color="auto" w:fill="auto"/>
          </w:tcPr>
          <w:p w:rsidR="00F340E2" w:rsidRPr="009C1A79" w:rsidRDefault="00F340E2" w:rsidP="00F340E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9C1A79">
              <w:rPr>
                <w:sz w:val="20"/>
                <w:szCs w:val="20"/>
              </w:rPr>
              <w:t>Служба эвакуации и обеспечения функционирования ПВР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F340E2" w:rsidRPr="009C1A79" w:rsidRDefault="00F340E2" w:rsidP="00F340E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9C1A79">
              <w:rPr>
                <w:sz w:val="20"/>
                <w:szCs w:val="20"/>
              </w:rPr>
              <w:t>заместитель главы района по социальным вопросам</w:t>
            </w:r>
          </w:p>
        </w:tc>
      </w:tr>
      <w:tr w:rsidR="00F340E2" w:rsidRPr="009C1A79" w:rsidTr="002C79C0">
        <w:trPr>
          <w:trHeight w:val="166"/>
        </w:trPr>
        <w:tc>
          <w:tcPr>
            <w:tcW w:w="7196" w:type="dxa"/>
            <w:gridSpan w:val="5"/>
            <w:shd w:val="clear" w:color="auto" w:fill="auto"/>
          </w:tcPr>
          <w:p w:rsidR="00F340E2" w:rsidRPr="009C1A79" w:rsidRDefault="00F340E2" w:rsidP="00F34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9">
              <w:rPr>
                <w:rFonts w:ascii="Times New Roman" w:hAnsi="Times New Roman" w:cs="Times New Roman"/>
                <w:sz w:val="20"/>
                <w:szCs w:val="20"/>
              </w:rPr>
              <w:t>Служба информирования и оповещения населения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F340E2" w:rsidRPr="009C1A79" w:rsidRDefault="00F340E2" w:rsidP="00F340E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9C1A79">
              <w:rPr>
                <w:sz w:val="20"/>
                <w:szCs w:val="20"/>
              </w:rPr>
              <w:t>первый заместитель главы района</w:t>
            </w:r>
          </w:p>
        </w:tc>
      </w:tr>
      <w:tr w:rsidR="00F340E2" w:rsidRPr="009C1A79" w:rsidTr="002C79C0">
        <w:trPr>
          <w:trHeight w:val="382"/>
        </w:trPr>
        <w:tc>
          <w:tcPr>
            <w:tcW w:w="7196" w:type="dxa"/>
            <w:gridSpan w:val="5"/>
            <w:shd w:val="clear" w:color="auto" w:fill="auto"/>
          </w:tcPr>
          <w:p w:rsidR="00F340E2" w:rsidRPr="009C1A79" w:rsidRDefault="00F340E2" w:rsidP="00F34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9">
              <w:rPr>
                <w:rFonts w:ascii="Times New Roman" w:hAnsi="Times New Roman" w:cs="Times New Roman"/>
                <w:sz w:val="20"/>
                <w:szCs w:val="20"/>
              </w:rPr>
              <w:t>Служба по оценке ущерба от ЧС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F340E2" w:rsidRPr="009C1A79" w:rsidRDefault="00F340E2" w:rsidP="00F340E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9C1A79">
              <w:rPr>
                <w:sz w:val="20"/>
                <w:szCs w:val="20"/>
              </w:rPr>
              <w:t>заместитель главы района, курирующий деятельность департамента имущественных и земельных отношений</w:t>
            </w:r>
          </w:p>
        </w:tc>
      </w:tr>
      <w:tr w:rsidR="00F340E2" w:rsidRPr="009C1A79" w:rsidTr="002C79C0">
        <w:trPr>
          <w:trHeight w:val="163"/>
        </w:trPr>
        <w:tc>
          <w:tcPr>
            <w:tcW w:w="7196" w:type="dxa"/>
            <w:gridSpan w:val="5"/>
            <w:shd w:val="clear" w:color="auto" w:fill="auto"/>
          </w:tcPr>
          <w:p w:rsidR="00F340E2" w:rsidRPr="009C1A79" w:rsidRDefault="00F340E2" w:rsidP="00F34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9">
              <w:rPr>
                <w:rFonts w:ascii="Times New Roman" w:hAnsi="Times New Roman" w:cs="Times New Roman"/>
                <w:sz w:val="20"/>
                <w:szCs w:val="20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F340E2" w:rsidRPr="009C1A79" w:rsidRDefault="00F340E2" w:rsidP="00F34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A79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района</w:t>
            </w:r>
          </w:p>
        </w:tc>
      </w:tr>
      <w:tr w:rsidR="00F340E2" w:rsidRPr="00D755F5" w:rsidTr="002C79C0">
        <w:tc>
          <w:tcPr>
            <w:tcW w:w="14850" w:type="dxa"/>
            <w:gridSpan w:val="9"/>
            <w:shd w:val="clear" w:color="auto" w:fill="auto"/>
          </w:tcPr>
          <w:p w:rsidR="00F340E2" w:rsidRPr="00D473E2" w:rsidRDefault="00F340E2" w:rsidP="00F34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2729DF">
              <w:rPr>
                <w:rFonts w:ascii="Times New Roman" w:hAnsi="Times New Roman" w:cs="Times New Roman"/>
                <w:b w:val="0"/>
                <w:sz w:val="20"/>
              </w:rPr>
              <w:t>(Ознакомится с распоряжением администрации Ханты-Мансийского района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2729DF">
              <w:rPr>
                <w:rFonts w:ascii="Times New Roman" w:hAnsi="Times New Roman" w:cs="Times New Roman"/>
                <w:b w:val="0"/>
                <w:sz w:val="20"/>
              </w:rPr>
              <w:t>от 07 декабря 2017 г. №1294-р «О функционировании Хант</w:t>
            </w:r>
            <w:proofErr w:type="gramStart"/>
            <w:r w:rsidRPr="002729DF">
              <w:rPr>
                <w:rFonts w:ascii="Times New Roman" w:hAnsi="Times New Roman" w:cs="Times New Roman"/>
                <w:b w:val="0"/>
                <w:sz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2729DF">
              <w:rPr>
                <w:rFonts w:ascii="Times New Roman" w:hAnsi="Times New Roman" w:cs="Times New Roman"/>
                <w:b w:val="0"/>
                <w:sz w:val="20"/>
              </w:rPr>
              <w:t xml:space="preserve">Мансийского районного звена  территориальной подсистемы Ханты-Мансийского автономного  округа – Югры единой государственной системы предупреждения и ликвидации чрезвычайных </w:t>
            </w:r>
            <w:proofErr w:type="spellStart"/>
            <w:r w:rsidRPr="002729DF">
              <w:rPr>
                <w:rFonts w:ascii="Times New Roman" w:hAnsi="Times New Roman" w:cs="Times New Roman"/>
                <w:b w:val="0"/>
                <w:sz w:val="20"/>
              </w:rPr>
              <w:t>ситуаций»,Постановлением</w:t>
            </w:r>
            <w:proofErr w:type="spellEnd"/>
            <w:r w:rsidRPr="002729DF">
              <w:rPr>
                <w:rFonts w:ascii="Times New Roman" w:hAnsi="Times New Roman" w:cs="Times New Roman"/>
                <w:b w:val="0"/>
                <w:sz w:val="20"/>
              </w:rPr>
              <w:t xml:space="preserve"> администрации Ханты-Мансийского района  от 17.01.2018 № 24 «Об утверждении Положения о службах 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 можно на официальном сайте администрации Ханты-Мансийского района в сети «Интернет» по адресу: </w:t>
            </w:r>
            <w:hyperlink r:id="rId5" w:history="1">
              <w:r w:rsidR="00A76F29" w:rsidRPr="001D11E5">
                <w:rPr>
                  <w:rStyle w:val="a8"/>
                  <w:rFonts w:ascii="Times New Roman" w:hAnsi="Times New Roman" w:cs="Times New Roman"/>
                  <w:b w:val="0"/>
                  <w:sz w:val="20"/>
                </w:rPr>
                <w:t>http://hmrn.ru/documents/77/</w:t>
              </w:r>
            </w:hyperlink>
            <w:r w:rsidRPr="002729DF">
              <w:rPr>
                <w:rFonts w:ascii="Times New Roman" w:hAnsi="Times New Roman" w:cs="Times New Roman"/>
                <w:b w:val="0"/>
                <w:sz w:val="20"/>
              </w:rPr>
              <w:t>)</w:t>
            </w:r>
          </w:p>
        </w:tc>
      </w:tr>
      <w:tr w:rsidR="00F340E2" w:rsidRPr="00D755F5" w:rsidTr="002C79C0">
        <w:tc>
          <w:tcPr>
            <w:tcW w:w="14850" w:type="dxa"/>
            <w:gridSpan w:val="9"/>
            <w:shd w:val="clear" w:color="auto" w:fill="FFC000"/>
          </w:tcPr>
          <w:p w:rsidR="00F340E2" w:rsidRPr="00D473E2" w:rsidRDefault="00F340E2" w:rsidP="00A76F29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ТЕЛЕФОНЫ ЭКСТРЕННЫХ (АВАРИЙНО-СПАСАТЕЛЬНЫХ) СЛУЖБ РСЧС ХАНТЫ-МАНСИЙСКОГО РАЙОНА</w:t>
            </w:r>
          </w:p>
        </w:tc>
      </w:tr>
      <w:tr w:rsidR="00F340E2" w:rsidRPr="00D755F5" w:rsidTr="00A76F29">
        <w:tc>
          <w:tcPr>
            <w:tcW w:w="2235" w:type="dxa"/>
          </w:tcPr>
          <w:p w:rsidR="00F340E2" w:rsidRPr="00D755F5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ЕДДС</w:t>
            </w:r>
          </w:p>
        </w:tc>
        <w:tc>
          <w:tcPr>
            <w:tcW w:w="2551" w:type="dxa"/>
            <w:gridSpan w:val="2"/>
          </w:tcPr>
          <w:p w:rsidR="00F340E2" w:rsidRPr="00D755F5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ДДС пожарной охраны</w:t>
            </w:r>
          </w:p>
        </w:tc>
        <w:tc>
          <w:tcPr>
            <w:tcW w:w="1701" w:type="dxa"/>
          </w:tcPr>
          <w:p w:rsidR="00F340E2" w:rsidRPr="00D755F5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ДДС полиции</w:t>
            </w:r>
          </w:p>
        </w:tc>
        <w:tc>
          <w:tcPr>
            <w:tcW w:w="2693" w:type="dxa"/>
            <w:gridSpan w:val="2"/>
          </w:tcPr>
          <w:p w:rsidR="00F340E2" w:rsidRPr="00D755F5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ДДС Скорой медицинской помощи</w:t>
            </w:r>
          </w:p>
        </w:tc>
        <w:tc>
          <w:tcPr>
            <w:tcW w:w="3686" w:type="dxa"/>
            <w:gridSpan w:val="2"/>
          </w:tcPr>
          <w:p w:rsidR="00F340E2" w:rsidRPr="00D755F5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ДДС аварийной службы газовой сети</w:t>
            </w:r>
          </w:p>
        </w:tc>
        <w:tc>
          <w:tcPr>
            <w:tcW w:w="1984" w:type="dxa"/>
          </w:tcPr>
          <w:p w:rsidR="00F340E2" w:rsidRPr="00D755F5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ЦУКС ГУ МЧС по ХМАО – Югре</w:t>
            </w:r>
          </w:p>
        </w:tc>
      </w:tr>
      <w:tr w:rsidR="00F340E2" w:rsidRPr="00D755F5" w:rsidTr="00A76F29">
        <w:tc>
          <w:tcPr>
            <w:tcW w:w="2235" w:type="dxa"/>
          </w:tcPr>
          <w:p w:rsidR="00F340E2" w:rsidRPr="00D755F5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 33-04-01, 33-66-67</w:t>
            </w:r>
          </w:p>
        </w:tc>
        <w:tc>
          <w:tcPr>
            <w:tcW w:w="2551" w:type="dxa"/>
            <w:gridSpan w:val="2"/>
          </w:tcPr>
          <w:p w:rsidR="00F340E2" w:rsidRPr="00D755F5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397-952</w:t>
            </w:r>
          </w:p>
        </w:tc>
        <w:tc>
          <w:tcPr>
            <w:tcW w:w="1701" w:type="dxa"/>
          </w:tcPr>
          <w:p w:rsidR="00F340E2" w:rsidRPr="00D755F5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398-102</w:t>
            </w:r>
          </w:p>
        </w:tc>
        <w:tc>
          <w:tcPr>
            <w:tcW w:w="2693" w:type="dxa"/>
            <w:gridSpan w:val="2"/>
          </w:tcPr>
          <w:p w:rsidR="00F340E2" w:rsidRPr="00D755F5" w:rsidRDefault="00F340E2" w:rsidP="00A7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A7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686" w:type="dxa"/>
            <w:gridSpan w:val="2"/>
          </w:tcPr>
          <w:p w:rsidR="00A76F29" w:rsidRDefault="00A76F29" w:rsidP="00A7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328-220 (ООО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ЮграТеплоГазСтрой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», </w:t>
            </w:r>
            <w:proofErr w:type="gramEnd"/>
          </w:p>
          <w:p w:rsidR="00F340E2" w:rsidRPr="00D755F5" w:rsidRDefault="00A76F29" w:rsidP="00A7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323317 (ОАО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Обьгаз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984" w:type="dxa"/>
          </w:tcPr>
          <w:p w:rsidR="00F340E2" w:rsidRPr="00D755F5" w:rsidRDefault="00F340E2" w:rsidP="00F3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397-710</w:t>
            </w:r>
          </w:p>
        </w:tc>
      </w:tr>
      <w:tr w:rsidR="00F340E2" w:rsidRPr="00D755F5" w:rsidTr="002C79C0">
        <w:tc>
          <w:tcPr>
            <w:tcW w:w="14850" w:type="dxa"/>
            <w:gridSpan w:val="9"/>
          </w:tcPr>
          <w:p w:rsidR="00F340E2" w:rsidRPr="00D755F5" w:rsidRDefault="00A76F29" w:rsidP="00A76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Ханты-Мансийского района «Управление гражданской защиты»</w:t>
            </w:r>
          </w:p>
        </w:tc>
      </w:tr>
    </w:tbl>
    <w:p w:rsidR="00577E56" w:rsidRPr="00F340E2" w:rsidRDefault="00577E56" w:rsidP="00F340E2">
      <w:pPr>
        <w:spacing w:after="0" w:line="240" w:lineRule="auto"/>
      </w:pPr>
    </w:p>
    <w:sectPr w:rsidR="00577E56" w:rsidRPr="00F340E2" w:rsidSect="00371E6F"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3E"/>
    <w:rsid w:val="001C013E"/>
    <w:rsid w:val="00281300"/>
    <w:rsid w:val="002E4F9A"/>
    <w:rsid w:val="00577E56"/>
    <w:rsid w:val="00A76F29"/>
    <w:rsid w:val="00C5043B"/>
    <w:rsid w:val="00E95880"/>
    <w:rsid w:val="00F3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E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34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1 Знак,H1 Знак,Chapter Headline Знак"/>
    <w:basedOn w:val="a0"/>
    <w:link w:val="1"/>
    <w:uiPriority w:val="9"/>
    <w:rsid w:val="00F34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aliases w:val="Знак2 Знак,Заголовок 3 Знак Знак Знак,Знак2 Знак Знак Знак Знак,Знак2 Знак Знак Знак2,Знак2 Знак Знак Знак1 Знак,Знак2 Знак Знак Знак Знак1,Обычный (веб)1 Знак Знак Знак Знак,Обычный (Web) Знак Знак Знак,Знак2 Знак Знак Знак1,Знак2"/>
    <w:basedOn w:val="a"/>
    <w:link w:val="a5"/>
    <w:uiPriority w:val="99"/>
    <w:unhideWhenUsed/>
    <w:rsid w:val="00F3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2 Знак Знак,Заголовок 3 Знак Знак Знак Знак,Знак2 Знак Знак Знак Знак Знак,Знак2 Знак Знак Знак2 Знак,Знак2 Знак Знак Знак1 Знак Знак,Знак2 Знак Знак Знак Знак1 Знак,Обычный (веб)1 Знак Знак Знак Знак Знак,Знак2 Знак1"/>
    <w:link w:val="a4"/>
    <w:uiPriority w:val="99"/>
    <w:locked/>
    <w:rsid w:val="00F34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F3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F34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40E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A76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E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34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1 Знак,H1 Знак,Chapter Headline Знак"/>
    <w:basedOn w:val="a0"/>
    <w:link w:val="1"/>
    <w:uiPriority w:val="9"/>
    <w:rsid w:val="00F34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aliases w:val="Знак2 Знак,Заголовок 3 Знак Знак Знак,Знак2 Знак Знак Знак Знак,Знак2 Знак Знак Знак2,Знак2 Знак Знак Знак1 Знак,Знак2 Знак Знак Знак Знак1,Обычный (веб)1 Знак Знак Знак Знак,Обычный (Web) Знак Знак Знак,Знак2 Знак Знак Знак1,Знак2"/>
    <w:basedOn w:val="a"/>
    <w:link w:val="a5"/>
    <w:uiPriority w:val="99"/>
    <w:unhideWhenUsed/>
    <w:rsid w:val="00F3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2 Знак Знак,Заголовок 3 Знак Знак Знак Знак,Знак2 Знак Знак Знак Знак Знак,Знак2 Знак Знак Знак2 Знак,Знак2 Знак Знак Знак1 Знак Знак,Знак2 Знак Знак Знак Знак1 Знак,Обычный (веб)1 Знак Знак Знак Знак Знак,Знак2 Знак1"/>
    <w:link w:val="a4"/>
    <w:uiPriority w:val="99"/>
    <w:locked/>
    <w:rsid w:val="00F34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F3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F34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40E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A76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rn.ru/documents/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А.И.</dc:creator>
  <cp:lastModifiedBy>Касьяненко А.И.</cp:lastModifiedBy>
  <cp:revision>2</cp:revision>
  <dcterms:created xsi:type="dcterms:W3CDTF">2018-06-09T10:28:00Z</dcterms:created>
  <dcterms:modified xsi:type="dcterms:W3CDTF">2018-06-09T11:27:00Z</dcterms:modified>
</cp:coreProperties>
</file>